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6C0" w:rsidRPr="00CF26C0" w:rsidRDefault="00CF26C0" w:rsidP="00CF26C0">
      <w:pPr>
        <w:shd w:val="clear" w:color="auto" w:fill="FFFFFF"/>
        <w:spacing w:before="100" w:beforeAutospacing="1" w:after="100" w:afterAutospacing="1" w:line="240" w:lineRule="auto"/>
        <w:outlineLvl w:val="2"/>
        <w:rPr>
          <w:rFonts w:ascii="Arial" w:eastAsia="Times New Roman" w:hAnsi="Arial" w:cs="Arial"/>
          <w:color w:val="222222"/>
          <w:sz w:val="27"/>
          <w:szCs w:val="27"/>
          <w:lang w:eastAsia="pt-BR"/>
        </w:rPr>
      </w:pPr>
      <w:r w:rsidRPr="00CF26C0">
        <w:rPr>
          <w:rFonts w:ascii="Arial" w:eastAsia="Times New Roman" w:hAnsi="Arial" w:cs="Arial"/>
          <w:b/>
          <w:bCs/>
          <w:color w:val="222222"/>
          <w:sz w:val="27"/>
          <w:szCs w:val="27"/>
          <w:lang w:eastAsia="pt-BR"/>
        </w:rPr>
        <w:t>PALAVRAS PROFÉTICAS</w:t>
      </w:r>
    </w:p>
    <w:p w:rsidR="00CF26C0" w:rsidRPr="00CF26C0" w:rsidRDefault="00CF26C0" w:rsidP="00CF26C0">
      <w:pPr>
        <w:spacing w:after="0" w:line="240" w:lineRule="auto"/>
        <w:rPr>
          <w:rFonts w:ascii="Times New Roman" w:eastAsia="Times New Roman" w:hAnsi="Times New Roman" w:cs="Times New Roman"/>
          <w:sz w:val="24"/>
          <w:szCs w:val="24"/>
          <w:lang w:eastAsia="pt-BR"/>
        </w:rPr>
      </w:pPr>
      <w:r w:rsidRPr="00CF26C0">
        <w:rPr>
          <w:rFonts w:ascii="Arial" w:eastAsia="Times New Roman" w:hAnsi="Arial" w:cs="Arial"/>
          <w:color w:val="444444"/>
          <w:sz w:val="24"/>
          <w:szCs w:val="24"/>
          <w:lang w:eastAsia="pt-BR"/>
        </w:rPr>
        <w:br/>
      </w:r>
    </w:p>
    <w:p w:rsidR="00CF26C0" w:rsidRPr="00CF26C0" w:rsidRDefault="00CF26C0" w:rsidP="00CF26C0">
      <w:pPr>
        <w:shd w:val="clear" w:color="auto" w:fill="FFFFFF"/>
        <w:spacing w:after="300" w:line="240" w:lineRule="auto"/>
        <w:rPr>
          <w:rFonts w:ascii="Arial" w:eastAsia="Times New Roman" w:hAnsi="Arial" w:cs="Arial"/>
          <w:color w:val="444444"/>
          <w:sz w:val="24"/>
          <w:szCs w:val="24"/>
          <w:lang w:eastAsia="pt-BR"/>
        </w:rPr>
      </w:pPr>
      <w:r w:rsidRPr="00CF26C0">
        <w:rPr>
          <w:rFonts w:ascii="Arial" w:eastAsia="Times New Roman" w:hAnsi="Arial" w:cs="Arial"/>
          <w:i/>
          <w:iCs/>
          <w:color w:val="444444"/>
          <w:sz w:val="24"/>
          <w:szCs w:val="24"/>
          <w:lang w:eastAsia="pt-BR"/>
        </w:rPr>
        <w:t>Leia em sua Bíblia o Salmo 37</w:t>
      </w:r>
    </w:p>
    <w:p w:rsidR="00CF26C0" w:rsidRPr="00CF26C0" w:rsidRDefault="00CF26C0" w:rsidP="00CF26C0">
      <w:pPr>
        <w:spacing w:after="0" w:line="240" w:lineRule="auto"/>
        <w:rPr>
          <w:rFonts w:ascii="Times New Roman" w:eastAsia="Times New Roman" w:hAnsi="Times New Roman" w:cs="Times New Roman"/>
          <w:sz w:val="24"/>
          <w:szCs w:val="24"/>
          <w:lang w:eastAsia="pt-BR"/>
        </w:rPr>
      </w:pPr>
      <w:r w:rsidRPr="00CF26C0">
        <w:rPr>
          <w:rFonts w:ascii="Arial" w:eastAsia="Times New Roman" w:hAnsi="Arial" w:cs="Arial"/>
          <w:color w:val="444444"/>
          <w:sz w:val="24"/>
          <w:szCs w:val="24"/>
          <w:lang w:eastAsia="pt-BR"/>
        </w:rPr>
        <w:br/>
      </w:r>
    </w:p>
    <w:p w:rsidR="00CF26C0" w:rsidRPr="00CF26C0" w:rsidRDefault="00CF26C0" w:rsidP="00CF26C0">
      <w:pPr>
        <w:shd w:val="clear" w:color="auto" w:fill="FFFFFF"/>
        <w:spacing w:line="240" w:lineRule="auto"/>
        <w:rPr>
          <w:rFonts w:ascii="Arial" w:eastAsia="Times New Roman" w:hAnsi="Arial" w:cs="Arial"/>
          <w:color w:val="6F6F6F"/>
          <w:sz w:val="24"/>
          <w:szCs w:val="24"/>
          <w:lang w:eastAsia="pt-BR"/>
        </w:rPr>
      </w:pPr>
      <w:r w:rsidRPr="00CF26C0">
        <w:rPr>
          <w:rFonts w:ascii="Arial" w:eastAsia="Times New Roman" w:hAnsi="Arial" w:cs="Arial"/>
          <w:b/>
          <w:bCs/>
          <w:i/>
          <w:iCs/>
          <w:color w:val="6F6F6F"/>
          <w:sz w:val="24"/>
          <w:szCs w:val="24"/>
          <w:lang w:eastAsia="pt-BR"/>
        </w:rPr>
        <w:t>“Você confiou em Deus, o Senhor; então por que ele não o salva? Se ele gosta de você, por que não o ajuda?” (</w:t>
      </w:r>
      <w:proofErr w:type="spellStart"/>
      <w:r w:rsidRPr="00CF26C0">
        <w:rPr>
          <w:rFonts w:ascii="Arial" w:eastAsia="Times New Roman" w:hAnsi="Arial" w:cs="Arial"/>
          <w:b/>
          <w:bCs/>
          <w:i/>
          <w:iCs/>
          <w:color w:val="6F6F6F"/>
          <w:sz w:val="24"/>
          <w:szCs w:val="24"/>
          <w:lang w:eastAsia="pt-BR"/>
        </w:rPr>
        <w:t>Sl</w:t>
      </w:r>
      <w:proofErr w:type="spellEnd"/>
      <w:r w:rsidRPr="00CF26C0">
        <w:rPr>
          <w:rFonts w:ascii="Arial" w:eastAsia="Times New Roman" w:hAnsi="Arial" w:cs="Arial"/>
          <w:b/>
          <w:bCs/>
          <w:i/>
          <w:iCs/>
          <w:color w:val="6F6F6F"/>
          <w:sz w:val="24"/>
          <w:szCs w:val="24"/>
          <w:lang w:eastAsia="pt-BR"/>
        </w:rPr>
        <w:t xml:space="preserve"> 22.8)</w:t>
      </w:r>
    </w:p>
    <w:p w:rsidR="00CF26C0" w:rsidRPr="00CF26C0" w:rsidRDefault="00CF26C0" w:rsidP="00CF26C0">
      <w:pPr>
        <w:spacing w:after="0" w:line="240" w:lineRule="auto"/>
        <w:rPr>
          <w:rFonts w:ascii="Times New Roman" w:eastAsia="Times New Roman" w:hAnsi="Times New Roman" w:cs="Times New Roman"/>
          <w:sz w:val="24"/>
          <w:szCs w:val="24"/>
          <w:lang w:eastAsia="pt-BR"/>
        </w:rPr>
      </w:pPr>
      <w:r w:rsidRPr="00CF26C0">
        <w:rPr>
          <w:rFonts w:ascii="Arial" w:eastAsia="Times New Roman" w:hAnsi="Arial" w:cs="Arial"/>
          <w:color w:val="444444"/>
          <w:sz w:val="24"/>
          <w:szCs w:val="24"/>
          <w:lang w:eastAsia="pt-BR"/>
        </w:rPr>
        <w:br/>
      </w:r>
    </w:p>
    <w:p w:rsidR="00CF26C0" w:rsidRPr="00CF26C0" w:rsidRDefault="00CF26C0" w:rsidP="00CF26C0">
      <w:pPr>
        <w:shd w:val="clear" w:color="auto" w:fill="FFFFFF"/>
        <w:spacing w:after="300" w:line="240" w:lineRule="auto"/>
        <w:rPr>
          <w:rFonts w:ascii="Arial" w:eastAsia="Times New Roman" w:hAnsi="Arial" w:cs="Arial"/>
          <w:color w:val="444444"/>
          <w:sz w:val="24"/>
          <w:szCs w:val="24"/>
          <w:lang w:eastAsia="pt-BR"/>
        </w:rPr>
      </w:pPr>
      <w:r w:rsidRPr="00CF26C0">
        <w:rPr>
          <w:rFonts w:ascii="Arial" w:eastAsia="Times New Roman" w:hAnsi="Arial" w:cs="Arial"/>
          <w:color w:val="444444"/>
          <w:sz w:val="24"/>
          <w:szCs w:val="24"/>
          <w:lang w:eastAsia="pt-BR"/>
        </w:rPr>
        <w:t>Ontem nós vimos a multidão de judeus em uma zombaria infantil. Mas certamente podemos esperar uma resposta mais digna dos líderes judeus. Mas, no fim das contas, as zombarias deles podem ser mais sofisticadas, mas não são menos infantis. Eles instam Jesus a lamentar ao seu Pai, para que ele o livre dos seus sofrimentos: “Se ele gosta de você, por que não o ajuda?” </w:t>
      </w:r>
    </w:p>
    <w:p w:rsidR="00CF26C0" w:rsidRPr="00CF26C0" w:rsidRDefault="00CF26C0" w:rsidP="00CF26C0">
      <w:pPr>
        <w:spacing w:after="0" w:line="240" w:lineRule="auto"/>
        <w:rPr>
          <w:rFonts w:ascii="Times New Roman" w:eastAsia="Times New Roman" w:hAnsi="Times New Roman" w:cs="Times New Roman"/>
          <w:sz w:val="24"/>
          <w:szCs w:val="24"/>
          <w:lang w:eastAsia="pt-BR"/>
        </w:rPr>
      </w:pPr>
      <w:r w:rsidRPr="00CF26C0">
        <w:rPr>
          <w:rFonts w:ascii="Arial" w:eastAsia="Times New Roman" w:hAnsi="Arial" w:cs="Arial"/>
          <w:color w:val="444444"/>
          <w:sz w:val="24"/>
          <w:szCs w:val="24"/>
          <w:lang w:eastAsia="pt-BR"/>
        </w:rPr>
        <w:br/>
      </w:r>
    </w:p>
    <w:p w:rsidR="00CF26C0" w:rsidRPr="00CF26C0" w:rsidRDefault="00CF26C0" w:rsidP="00CF26C0">
      <w:pPr>
        <w:shd w:val="clear" w:color="auto" w:fill="FFFFFF"/>
        <w:spacing w:after="300" w:line="240" w:lineRule="auto"/>
        <w:rPr>
          <w:rFonts w:ascii="Arial" w:eastAsia="Times New Roman" w:hAnsi="Arial" w:cs="Arial"/>
          <w:color w:val="444444"/>
          <w:sz w:val="24"/>
          <w:szCs w:val="24"/>
          <w:lang w:eastAsia="pt-BR"/>
        </w:rPr>
      </w:pPr>
      <w:r w:rsidRPr="00CF26C0">
        <w:rPr>
          <w:rFonts w:ascii="Arial" w:eastAsia="Times New Roman" w:hAnsi="Arial" w:cs="Arial"/>
          <w:color w:val="444444"/>
          <w:sz w:val="24"/>
          <w:szCs w:val="24"/>
          <w:lang w:eastAsia="pt-BR"/>
        </w:rPr>
        <w:t>Eles riem, sabendo que Deus havia dito: “Se alguém houver pecado, passível da pena de morte, e tiver sido morto, e o pendurares num madeiro, o seu cadáver não permanecerá no madeiro durante a noite, mas, certamente, o enterrarás no mesmo dia; porquanto o que for pendurado no madeiro é maldito de Deus” (</w:t>
      </w:r>
      <w:proofErr w:type="spellStart"/>
      <w:r w:rsidRPr="00CF26C0">
        <w:rPr>
          <w:rFonts w:ascii="Arial" w:eastAsia="Times New Roman" w:hAnsi="Arial" w:cs="Arial"/>
          <w:color w:val="444444"/>
          <w:sz w:val="24"/>
          <w:szCs w:val="24"/>
          <w:lang w:eastAsia="pt-BR"/>
        </w:rPr>
        <w:t>Dt</w:t>
      </w:r>
      <w:proofErr w:type="spellEnd"/>
      <w:r w:rsidRPr="00CF26C0">
        <w:rPr>
          <w:rFonts w:ascii="Arial" w:eastAsia="Times New Roman" w:hAnsi="Arial" w:cs="Arial"/>
          <w:color w:val="444444"/>
          <w:sz w:val="24"/>
          <w:szCs w:val="24"/>
          <w:lang w:eastAsia="pt-BR"/>
        </w:rPr>
        <w:t xml:space="preserve"> 21.22-23 ARA). Para eles, Deus nunca permitiria um homem inocente ser crucificado. Então, Jesus dificilmente seria o Filho de Deus. Deus não poderia alegrar-se em um homem que ele amaldiçoou e abandonou.</w:t>
      </w:r>
    </w:p>
    <w:p w:rsidR="00CF26C0" w:rsidRPr="00CF26C0" w:rsidRDefault="00CF26C0" w:rsidP="00CF26C0">
      <w:pPr>
        <w:spacing w:after="0" w:line="240" w:lineRule="auto"/>
        <w:rPr>
          <w:rFonts w:ascii="Times New Roman" w:eastAsia="Times New Roman" w:hAnsi="Times New Roman" w:cs="Times New Roman"/>
          <w:sz w:val="24"/>
          <w:szCs w:val="24"/>
          <w:lang w:eastAsia="pt-BR"/>
        </w:rPr>
      </w:pPr>
      <w:r w:rsidRPr="00CF26C0">
        <w:rPr>
          <w:rFonts w:ascii="Arial" w:eastAsia="Times New Roman" w:hAnsi="Arial" w:cs="Arial"/>
          <w:color w:val="444444"/>
          <w:sz w:val="24"/>
          <w:szCs w:val="24"/>
          <w:lang w:eastAsia="pt-BR"/>
        </w:rPr>
        <w:br/>
      </w:r>
    </w:p>
    <w:p w:rsidR="00CF26C0" w:rsidRPr="00CF26C0" w:rsidRDefault="00CF26C0" w:rsidP="00CF26C0">
      <w:pPr>
        <w:shd w:val="clear" w:color="auto" w:fill="FFFFFF"/>
        <w:spacing w:after="300" w:line="240" w:lineRule="auto"/>
        <w:rPr>
          <w:rFonts w:ascii="Arial" w:eastAsia="Times New Roman" w:hAnsi="Arial" w:cs="Arial"/>
          <w:color w:val="444444"/>
          <w:sz w:val="24"/>
          <w:szCs w:val="24"/>
          <w:lang w:eastAsia="pt-BR"/>
        </w:rPr>
      </w:pPr>
      <w:r w:rsidRPr="00CF26C0">
        <w:rPr>
          <w:rFonts w:ascii="Arial" w:eastAsia="Times New Roman" w:hAnsi="Arial" w:cs="Arial"/>
          <w:color w:val="444444"/>
          <w:sz w:val="24"/>
          <w:szCs w:val="24"/>
          <w:lang w:eastAsia="pt-BR"/>
        </w:rPr>
        <w:t>Agora compare as palavras deles com aquelas escritas pelo profeta Davi: “Você confiou em Deus, o Senhor; então por que ele não o salva? Se ele gosta de você, por que não o ajuda?” Diante do crucificado, diziam: “Ele confiou em Deus e disse que era Filho de Deus. Vamos ver se Deus quer salvá-lo agora!” (</w:t>
      </w:r>
      <w:proofErr w:type="spellStart"/>
      <w:r w:rsidRPr="00CF26C0">
        <w:rPr>
          <w:rFonts w:ascii="Arial" w:eastAsia="Times New Roman" w:hAnsi="Arial" w:cs="Arial"/>
          <w:color w:val="444444"/>
          <w:sz w:val="24"/>
          <w:szCs w:val="24"/>
          <w:lang w:eastAsia="pt-BR"/>
        </w:rPr>
        <w:t>Mt</w:t>
      </w:r>
      <w:proofErr w:type="spellEnd"/>
      <w:r w:rsidRPr="00CF26C0">
        <w:rPr>
          <w:rFonts w:ascii="Arial" w:eastAsia="Times New Roman" w:hAnsi="Arial" w:cs="Arial"/>
          <w:color w:val="444444"/>
          <w:sz w:val="24"/>
          <w:szCs w:val="24"/>
          <w:lang w:eastAsia="pt-BR"/>
        </w:rPr>
        <w:t xml:space="preserve"> 27.43)</w:t>
      </w:r>
    </w:p>
    <w:p w:rsidR="00CF26C0" w:rsidRPr="00CF26C0" w:rsidRDefault="00CF26C0" w:rsidP="00CF26C0">
      <w:pPr>
        <w:spacing w:after="0" w:line="240" w:lineRule="auto"/>
        <w:rPr>
          <w:rFonts w:ascii="Times New Roman" w:eastAsia="Times New Roman" w:hAnsi="Times New Roman" w:cs="Times New Roman"/>
          <w:sz w:val="24"/>
          <w:szCs w:val="24"/>
          <w:lang w:eastAsia="pt-BR"/>
        </w:rPr>
      </w:pPr>
      <w:r w:rsidRPr="00CF26C0">
        <w:rPr>
          <w:rFonts w:ascii="Arial" w:eastAsia="Times New Roman" w:hAnsi="Arial" w:cs="Arial"/>
          <w:color w:val="444444"/>
          <w:sz w:val="24"/>
          <w:szCs w:val="24"/>
          <w:lang w:eastAsia="pt-BR"/>
        </w:rPr>
        <w:br/>
      </w:r>
    </w:p>
    <w:p w:rsidR="00CF26C0" w:rsidRPr="00CF26C0" w:rsidRDefault="00CF26C0" w:rsidP="00CF26C0">
      <w:pPr>
        <w:shd w:val="clear" w:color="auto" w:fill="FFFFFF"/>
        <w:spacing w:after="300" w:line="240" w:lineRule="auto"/>
        <w:rPr>
          <w:rFonts w:ascii="Arial" w:eastAsia="Times New Roman" w:hAnsi="Arial" w:cs="Arial"/>
          <w:color w:val="444444"/>
          <w:sz w:val="24"/>
          <w:szCs w:val="24"/>
          <w:lang w:eastAsia="pt-BR"/>
        </w:rPr>
      </w:pPr>
      <w:r w:rsidRPr="00CF26C0">
        <w:rPr>
          <w:rFonts w:ascii="Arial" w:eastAsia="Times New Roman" w:hAnsi="Arial" w:cs="Arial"/>
          <w:color w:val="444444"/>
          <w:sz w:val="24"/>
          <w:szCs w:val="24"/>
          <w:lang w:eastAsia="pt-BR"/>
        </w:rPr>
        <w:t>É impressionante que as palavras que eles dizem correspondem tão claramente com esta profecia messiânica. As suas próprias impensadas zombarias testificam que Jesus é de fato o Messias que eles rejeitaram – assim como foi profetizado por Davi. E mesmo assim, ele tornou-se maldito ao ser crucificado para libertá-los, e a nós, da maldição de Deus.</w:t>
      </w:r>
    </w:p>
    <w:p w:rsidR="00CF26C0" w:rsidRPr="00CF26C0" w:rsidRDefault="00CF26C0" w:rsidP="00CF26C0">
      <w:pPr>
        <w:spacing w:after="0" w:line="240" w:lineRule="auto"/>
        <w:rPr>
          <w:rFonts w:ascii="Times New Roman" w:eastAsia="Times New Roman" w:hAnsi="Times New Roman" w:cs="Times New Roman"/>
          <w:sz w:val="24"/>
          <w:szCs w:val="24"/>
          <w:lang w:eastAsia="pt-BR"/>
        </w:rPr>
      </w:pPr>
      <w:r w:rsidRPr="00CF26C0">
        <w:rPr>
          <w:rFonts w:ascii="Arial" w:eastAsia="Times New Roman" w:hAnsi="Arial" w:cs="Arial"/>
          <w:color w:val="444444"/>
          <w:sz w:val="24"/>
          <w:szCs w:val="24"/>
          <w:lang w:eastAsia="pt-BR"/>
        </w:rPr>
        <w:br/>
      </w:r>
    </w:p>
    <w:p w:rsidR="00CF26C0" w:rsidRDefault="00CF26C0" w:rsidP="00CF26C0">
      <w:pPr>
        <w:shd w:val="clear" w:color="auto" w:fill="FFFFFF"/>
        <w:spacing w:after="300" w:line="240" w:lineRule="auto"/>
        <w:rPr>
          <w:rFonts w:ascii="Arial" w:eastAsia="Times New Roman" w:hAnsi="Arial" w:cs="Arial"/>
          <w:color w:val="444444"/>
          <w:sz w:val="24"/>
          <w:szCs w:val="24"/>
          <w:lang w:eastAsia="pt-BR"/>
        </w:rPr>
      </w:pPr>
      <w:r w:rsidRPr="00CF26C0">
        <w:rPr>
          <w:rFonts w:ascii="Arial" w:eastAsia="Times New Roman" w:hAnsi="Arial" w:cs="Arial"/>
          <w:b/>
          <w:bCs/>
          <w:color w:val="444444"/>
          <w:sz w:val="24"/>
          <w:szCs w:val="24"/>
          <w:lang w:eastAsia="pt-BR"/>
        </w:rPr>
        <w:t>Oração:</w:t>
      </w:r>
      <w:r w:rsidRPr="00CF26C0">
        <w:rPr>
          <w:rFonts w:ascii="Arial" w:eastAsia="Times New Roman" w:hAnsi="Arial" w:cs="Arial"/>
          <w:color w:val="444444"/>
          <w:sz w:val="24"/>
          <w:szCs w:val="24"/>
          <w:lang w:eastAsia="pt-BR"/>
        </w:rPr>
        <w:t> Senhor Jesus Cristo, obrigado por te tornares maldito por mim, para que eu possa viver sob as tuas eternas bênçãos. Amém.</w:t>
      </w:r>
    </w:p>
    <w:p w:rsidR="008979DA" w:rsidRDefault="008979DA" w:rsidP="008979DA">
      <w:pPr>
        <w:shd w:val="clear" w:color="auto" w:fill="FFFFFF"/>
        <w:spacing w:after="300" w:line="240" w:lineRule="auto"/>
        <w:rPr>
          <w:rFonts w:ascii="Arial" w:eastAsia="Times New Roman" w:hAnsi="Arial" w:cs="Arial"/>
          <w:color w:val="444444"/>
          <w:sz w:val="24"/>
          <w:szCs w:val="24"/>
          <w:lang w:eastAsia="pt-BR"/>
        </w:rPr>
      </w:pPr>
    </w:p>
    <w:p w:rsidR="008979DA" w:rsidRDefault="008979DA" w:rsidP="008979DA">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8979DA" w:rsidRDefault="008979DA" w:rsidP="008979DA">
      <w:pPr>
        <w:shd w:val="clear" w:color="auto" w:fill="FFFFFF"/>
        <w:spacing w:after="300" w:line="240" w:lineRule="auto"/>
        <w:rPr>
          <w:rFonts w:ascii="Arial" w:eastAsia="Times New Roman" w:hAnsi="Arial" w:cs="Arial"/>
          <w:b/>
          <w:color w:val="444444"/>
          <w:sz w:val="24"/>
          <w:szCs w:val="24"/>
          <w:lang w:eastAsia="pt-BR"/>
        </w:rPr>
      </w:pPr>
      <w:hyperlink r:id="rId4" w:history="1">
        <w:r w:rsidRPr="00215B55">
          <w:rPr>
            <w:rStyle w:val="Hyperlink"/>
            <w:rFonts w:ascii="Arial" w:eastAsia="Times New Roman" w:hAnsi="Arial" w:cs="Arial"/>
            <w:b/>
            <w:sz w:val="24"/>
            <w:szCs w:val="24"/>
            <w:lang w:eastAsia="pt-BR"/>
          </w:rPr>
          <w:t>http://www.bible.com/pt/reading-plans/14241-por-que-me-abandonaste</w:t>
        </w:r>
      </w:hyperlink>
    </w:p>
    <w:p w:rsidR="00DC7C5F" w:rsidRPr="00076FE3" w:rsidRDefault="00DC7C5F" w:rsidP="008979DA">
      <w:pPr>
        <w:shd w:val="clear" w:color="auto" w:fill="FFFFFF"/>
        <w:spacing w:after="300" w:line="240" w:lineRule="auto"/>
      </w:pPr>
      <w:bookmarkStart w:id="0" w:name="_GoBack"/>
      <w:bookmarkEnd w:id="0"/>
    </w:p>
    <w:sectPr w:rsidR="00DC7C5F" w:rsidRPr="00076FE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076FE3"/>
    <w:rsid w:val="00082601"/>
    <w:rsid w:val="001A5770"/>
    <w:rsid w:val="003E3C32"/>
    <w:rsid w:val="00491648"/>
    <w:rsid w:val="00542C75"/>
    <w:rsid w:val="00557B84"/>
    <w:rsid w:val="005A0F53"/>
    <w:rsid w:val="005D0E67"/>
    <w:rsid w:val="006A75BF"/>
    <w:rsid w:val="007E79E8"/>
    <w:rsid w:val="0084590C"/>
    <w:rsid w:val="00887171"/>
    <w:rsid w:val="008979DA"/>
    <w:rsid w:val="008D136B"/>
    <w:rsid w:val="009C5F78"/>
    <w:rsid w:val="00CF26C0"/>
    <w:rsid w:val="00D43D38"/>
    <w:rsid w:val="00DA26FB"/>
    <w:rsid w:val="00DC7C5F"/>
    <w:rsid w:val="00EA6F04"/>
    <w:rsid w:val="00FE47A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8D136B"/>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D136B"/>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8D136B"/>
    <w:rPr>
      <w:b/>
      <w:bCs/>
    </w:rPr>
  </w:style>
  <w:style w:type="paragraph" w:styleId="NormalWeb">
    <w:name w:val="Normal (Web)"/>
    <w:basedOn w:val="Normal"/>
    <w:uiPriority w:val="99"/>
    <w:semiHidden/>
    <w:unhideWhenUsed/>
    <w:rsid w:val="008D136B"/>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D136B"/>
    <w:rPr>
      <w:i/>
      <w:iCs/>
    </w:rPr>
  </w:style>
  <w:style w:type="character" w:styleId="Hyperlink">
    <w:name w:val="Hyperlink"/>
    <w:basedOn w:val="Fontepargpadro"/>
    <w:uiPriority w:val="99"/>
    <w:unhideWhenUsed/>
    <w:rsid w:val="00557B84"/>
    <w:rPr>
      <w:color w:val="0563C1" w:themeColor="hyperlink"/>
      <w:u w:val="single"/>
    </w:rPr>
  </w:style>
  <w:style w:type="character" w:styleId="HiperlinkVisitado">
    <w:name w:val="FollowedHyperlink"/>
    <w:basedOn w:val="Fontepargpadro"/>
    <w:uiPriority w:val="99"/>
    <w:semiHidden/>
    <w:unhideWhenUsed/>
    <w:rsid w:val="00557B8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65021">
      <w:bodyDiv w:val="1"/>
      <w:marLeft w:val="0"/>
      <w:marRight w:val="0"/>
      <w:marTop w:val="0"/>
      <w:marBottom w:val="0"/>
      <w:divBdr>
        <w:top w:val="none" w:sz="0" w:space="0" w:color="auto"/>
        <w:left w:val="none" w:sz="0" w:space="0" w:color="auto"/>
        <w:bottom w:val="none" w:sz="0" w:space="0" w:color="auto"/>
        <w:right w:val="none" w:sz="0" w:space="0" w:color="auto"/>
      </w:divBdr>
      <w:divsChild>
        <w:div w:id="4576515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488594231">
      <w:bodyDiv w:val="1"/>
      <w:marLeft w:val="0"/>
      <w:marRight w:val="0"/>
      <w:marTop w:val="0"/>
      <w:marBottom w:val="0"/>
      <w:divBdr>
        <w:top w:val="none" w:sz="0" w:space="0" w:color="auto"/>
        <w:left w:val="none" w:sz="0" w:space="0" w:color="auto"/>
        <w:bottom w:val="none" w:sz="0" w:space="0" w:color="auto"/>
        <w:right w:val="none" w:sz="0" w:space="0" w:color="auto"/>
      </w:divBdr>
      <w:divsChild>
        <w:div w:id="193855603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586504958">
      <w:bodyDiv w:val="1"/>
      <w:marLeft w:val="0"/>
      <w:marRight w:val="0"/>
      <w:marTop w:val="0"/>
      <w:marBottom w:val="0"/>
      <w:divBdr>
        <w:top w:val="none" w:sz="0" w:space="0" w:color="auto"/>
        <w:left w:val="none" w:sz="0" w:space="0" w:color="auto"/>
        <w:bottom w:val="none" w:sz="0" w:space="0" w:color="auto"/>
        <w:right w:val="none" w:sz="0" w:space="0" w:color="auto"/>
      </w:divBdr>
      <w:divsChild>
        <w:div w:id="146021981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604919711">
      <w:bodyDiv w:val="1"/>
      <w:marLeft w:val="0"/>
      <w:marRight w:val="0"/>
      <w:marTop w:val="0"/>
      <w:marBottom w:val="0"/>
      <w:divBdr>
        <w:top w:val="none" w:sz="0" w:space="0" w:color="auto"/>
        <w:left w:val="none" w:sz="0" w:space="0" w:color="auto"/>
        <w:bottom w:val="none" w:sz="0" w:space="0" w:color="auto"/>
        <w:right w:val="none" w:sz="0" w:space="0" w:color="auto"/>
      </w:divBdr>
      <w:divsChild>
        <w:div w:id="26280345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785545017">
      <w:bodyDiv w:val="1"/>
      <w:marLeft w:val="0"/>
      <w:marRight w:val="0"/>
      <w:marTop w:val="0"/>
      <w:marBottom w:val="0"/>
      <w:divBdr>
        <w:top w:val="none" w:sz="0" w:space="0" w:color="auto"/>
        <w:left w:val="none" w:sz="0" w:space="0" w:color="auto"/>
        <w:bottom w:val="none" w:sz="0" w:space="0" w:color="auto"/>
        <w:right w:val="none" w:sz="0" w:space="0" w:color="auto"/>
      </w:divBdr>
      <w:divsChild>
        <w:div w:id="160912245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902833301">
      <w:bodyDiv w:val="1"/>
      <w:marLeft w:val="0"/>
      <w:marRight w:val="0"/>
      <w:marTop w:val="0"/>
      <w:marBottom w:val="0"/>
      <w:divBdr>
        <w:top w:val="none" w:sz="0" w:space="0" w:color="auto"/>
        <w:left w:val="none" w:sz="0" w:space="0" w:color="auto"/>
        <w:bottom w:val="none" w:sz="0" w:space="0" w:color="auto"/>
        <w:right w:val="none" w:sz="0" w:space="0" w:color="auto"/>
      </w:divBdr>
      <w:divsChild>
        <w:div w:id="17612205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913780415">
      <w:bodyDiv w:val="1"/>
      <w:marLeft w:val="0"/>
      <w:marRight w:val="0"/>
      <w:marTop w:val="0"/>
      <w:marBottom w:val="0"/>
      <w:divBdr>
        <w:top w:val="none" w:sz="0" w:space="0" w:color="auto"/>
        <w:left w:val="none" w:sz="0" w:space="0" w:color="auto"/>
        <w:bottom w:val="none" w:sz="0" w:space="0" w:color="auto"/>
        <w:right w:val="none" w:sz="0" w:space="0" w:color="auto"/>
      </w:divBdr>
      <w:divsChild>
        <w:div w:id="1255936650">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41534807">
      <w:bodyDiv w:val="1"/>
      <w:marLeft w:val="0"/>
      <w:marRight w:val="0"/>
      <w:marTop w:val="0"/>
      <w:marBottom w:val="0"/>
      <w:divBdr>
        <w:top w:val="none" w:sz="0" w:space="0" w:color="auto"/>
        <w:left w:val="none" w:sz="0" w:space="0" w:color="auto"/>
        <w:bottom w:val="none" w:sz="0" w:space="0" w:color="auto"/>
        <w:right w:val="none" w:sz="0" w:space="0" w:color="auto"/>
      </w:divBdr>
      <w:divsChild>
        <w:div w:id="94916345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44665623">
      <w:bodyDiv w:val="1"/>
      <w:marLeft w:val="0"/>
      <w:marRight w:val="0"/>
      <w:marTop w:val="0"/>
      <w:marBottom w:val="0"/>
      <w:divBdr>
        <w:top w:val="none" w:sz="0" w:space="0" w:color="auto"/>
        <w:left w:val="none" w:sz="0" w:space="0" w:color="auto"/>
        <w:bottom w:val="none" w:sz="0" w:space="0" w:color="auto"/>
        <w:right w:val="none" w:sz="0" w:space="0" w:color="auto"/>
      </w:divBdr>
      <w:divsChild>
        <w:div w:id="189492109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88251724">
      <w:bodyDiv w:val="1"/>
      <w:marLeft w:val="0"/>
      <w:marRight w:val="0"/>
      <w:marTop w:val="0"/>
      <w:marBottom w:val="0"/>
      <w:divBdr>
        <w:top w:val="none" w:sz="0" w:space="0" w:color="auto"/>
        <w:left w:val="none" w:sz="0" w:space="0" w:color="auto"/>
        <w:bottom w:val="none" w:sz="0" w:space="0" w:color="auto"/>
        <w:right w:val="none" w:sz="0" w:space="0" w:color="auto"/>
      </w:divBdr>
      <w:divsChild>
        <w:div w:id="194638024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71969716">
      <w:bodyDiv w:val="1"/>
      <w:marLeft w:val="0"/>
      <w:marRight w:val="0"/>
      <w:marTop w:val="0"/>
      <w:marBottom w:val="0"/>
      <w:divBdr>
        <w:top w:val="none" w:sz="0" w:space="0" w:color="auto"/>
        <w:left w:val="none" w:sz="0" w:space="0" w:color="auto"/>
        <w:bottom w:val="none" w:sz="0" w:space="0" w:color="auto"/>
        <w:right w:val="none" w:sz="0" w:space="0" w:color="auto"/>
      </w:divBdr>
      <w:divsChild>
        <w:div w:id="119638346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816218923">
      <w:bodyDiv w:val="1"/>
      <w:marLeft w:val="0"/>
      <w:marRight w:val="0"/>
      <w:marTop w:val="0"/>
      <w:marBottom w:val="0"/>
      <w:divBdr>
        <w:top w:val="none" w:sz="0" w:space="0" w:color="auto"/>
        <w:left w:val="none" w:sz="0" w:space="0" w:color="auto"/>
        <w:bottom w:val="none" w:sz="0" w:space="0" w:color="auto"/>
        <w:right w:val="none" w:sz="0" w:space="0" w:color="auto"/>
      </w:divBdr>
      <w:divsChild>
        <w:div w:id="696733387">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874421334">
      <w:bodyDiv w:val="1"/>
      <w:marLeft w:val="0"/>
      <w:marRight w:val="0"/>
      <w:marTop w:val="0"/>
      <w:marBottom w:val="0"/>
      <w:divBdr>
        <w:top w:val="none" w:sz="0" w:space="0" w:color="auto"/>
        <w:left w:val="none" w:sz="0" w:space="0" w:color="auto"/>
        <w:bottom w:val="none" w:sz="0" w:space="0" w:color="auto"/>
        <w:right w:val="none" w:sz="0" w:space="0" w:color="auto"/>
      </w:divBdr>
      <w:divsChild>
        <w:div w:id="20398049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33858475">
      <w:bodyDiv w:val="1"/>
      <w:marLeft w:val="0"/>
      <w:marRight w:val="0"/>
      <w:marTop w:val="0"/>
      <w:marBottom w:val="0"/>
      <w:divBdr>
        <w:top w:val="none" w:sz="0" w:space="0" w:color="auto"/>
        <w:left w:val="none" w:sz="0" w:space="0" w:color="auto"/>
        <w:bottom w:val="none" w:sz="0" w:space="0" w:color="auto"/>
        <w:right w:val="none" w:sz="0" w:space="0" w:color="auto"/>
      </w:divBdr>
      <w:divsChild>
        <w:div w:id="83476324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52397910">
      <w:bodyDiv w:val="1"/>
      <w:marLeft w:val="0"/>
      <w:marRight w:val="0"/>
      <w:marTop w:val="0"/>
      <w:marBottom w:val="0"/>
      <w:divBdr>
        <w:top w:val="none" w:sz="0" w:space="0" w:color="auto"/>
        <w:left w:val="none" w:sz="0" w:space="0" w:color="auto"/>
        <w:bottom w:val="none" w:sz="0" w:space="0" w:color="auto"/>
        <w:right w:val="none" w:sz="0" w:space="0" w:color="auto"/>
      </w:divBdr>
      <w:divsChild>
        <w:div w:id="495993170">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32602944">
      <w:bodyDiv w:val="1"/>
      <w:marLeft w:val="0"/>
      <w:marRight w:val="0"/>
      <w:marTop w:val="0"/>
      <w:marBottom w:val="0"/>
      <w:divBdr>
        <w:top w:val="none" w:sz="0" w:space="0" w:color="auto"/>
        <w:left w:val="none" w:sz="0" w:space="0" w:color="auto"/>
        <w:bottom w:val="none" w:sz="0" w:space="0" w:color="auto"/>
        <w:right w:val="none" w:sz="0" w:space="0" w:color="auto"/>
      </w:divBdr>
      <w:divsChild>
        <w:div w:id="45560850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315</Words>
  <Characters>1704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4</cp:revision>
  <dcterms:created xsi:type="dcterms:W3CDTF">2019-03-26T10:42:00Z</dcterms:created>
  <dcterms:modified xsi:type="dcterms:W3CDTF">2019-03-26T10:49:00Z</dcterms:modified>
</cp:coreProperties>
</file>